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B47E2" w14:textId="381DFC5E" w:rsidR="00AF0F0A" w:rsidRDefault="00AF0F0A" w:rsidP="00AF0F0A">
      <w:pPr>
        <w:spacing w:after="0" w:line="240" w:lineRule="auto"/>
        <w:rPr>
          <w:rFonts w:asciiTheme="majorHAnsi" w:hAnsiTheme="majorHAnsi" w:cs="Arial"/>
          <w:b/>
        </w:rPr>
      </w:pPr>
      <w:r>
        <w:rPr>
          <w:rFonts w:asciiTheme="majorHAnsi" w:hAnsiTheme="majorHAnsi" w:cs="Arial"/>
          <w:b/>
        </w:rPr>
        <w:t>For immediate release:  December 3, 2021</w:t>
      </w:r>
    </w:p>
    <w:p w14:paraId="64E182B7" w14:textId="77777777" w:rsidR="00AF0F0A" w:rsidRDefault="00AF0F0A" w:rsidP="00AF0F0A">
      <w:pPr>
        <w:spacing w:after="0" w:line="240" w:lineRule="auto"/>
        <w:rPr>
          <w:rFonts w:asciiTheme="majorHAnsi" w:hAnsiTheme="majorHAnsi" w:cs="Arial"/>
        </w:rPr>
      </w:pPr>
    </w:p>
    <w:p w14:paraId="3A60899C" w14:textId="77777777" w:rsidR="00AF0F0A" w:rsidRDefault="00AF0F0A" w:rsidP="00AF0F0A">
      <w:pPr>
        <w:pStyle w:val="Heading3"/>
        <w:spacing w:before="0" w:beforeAutospacing="0" w:after="0" w:afterAutospacing="0"/>
        <w:jc w:val="center"/>
        <w:rPr>
          <w:rFonts w:asciiTheme="majorHAnsi" w:eastAsiaTheme="minorHAnsi" w:hAnsiTheme="majorHAnsi" w:cs="Arial"/>
          <w:bCs w:val="0"/>
          <w:sz w:val="28"/>
          <w:szCs w:val="28"/>
        </w:rPr>
      </w:pPr>
    </w:p>
    <w:p w14:paraId="248C0B6D" w14:textId="187418C7" w:rsidR="00AF0F0A" w:rsidRDefault="00AF0F0A" w:rsidP="00AF0F0A">
      <w:pPr>
        <w:pStyle w:val="Heading3"/>
        <w:spacing w:before="0" w:beforeAutospacing="0" w:after="0" w:afterAutospacing="0"/>
        <w:jc w:val="center"/>
        <w:rPr>
          <w:rFonts w:asciiTheme="majorHAnsi" w:eastAsiaTheme="minorHAnsi" w:hAnsiTheme="majorHAnsi" w:cs="Arial"/>
          <w:bCs w:val="0"/>
          <w:sz w:val="28"/>
          <w:szCs w:val="28"/>
        </w:rPr>
      </w:pPr>
      <w:r>
        <w:rPr>
          <w:rFonts w:asciiTheme="majorHAnsi" w:eastAsiaTheme="minorHAnsi" w:hAnsiTheme="majorHAnsi" w:cs="Arial"/>
          <w:bCs w:val="0"/>
          <w:sz w:val="28"/>
          <w:szCs w:val="28"/>
        </w:rPr>
        <w:t>SPCA Florida Kittens Bound for Colorado</w:t>
      </w:r>
    </w:p>
    <w:p w14:paraId="2B9F21B3" w14:textId="77777777" w:rsidR="00AF0F0A" w:rsidRDefault="00AF0F0A" w:rsidP="00AF0F0A">
      <w:pPr>
        <w:spacing w:after="0" w:line="240" w:lineRule="auto"/>
        <w:rPr>
          <w:rFonts w:asciiTheme="majorHAnsi" w:eastAsia="Times New Roman" w:hAnsiTheme="majorHAnsi" w:cs="Arial"/>
          <w:color w:val="000000"/>
          <w:kern w:val="28"/>
          <w14:ligatures w14:val="standard"/>
          <w14:cntxtAlts/>
        </w:rPr>
      </w:pPr>
    </w:p>
    <w:p w14:paraId="12DCA659" w14:textId="6CFB7DA3" w:rsidR="00AF0F0A" w:rsidRDefault="00AF0F0A" w:rsidP="00AF0F0A">
      <w:pPr>
        <w:spacing w:after="0" w:line="240" w:lineRule="auto"/>
        <w:jc w:val="center"/>
        <w:rPr>
          <w:rFonts w:asciiTheme="majorHAnsi" w:hAnsiTheme="majorHAnsi" w:cs="Arial"/>
          <w:b/>
          <w:sz w:val="24"/>
          <w:szCs w:val="24"/>
        </w:rPr>
      </w:pPr>
      <w:r>
        <w:rPr>
          <w:rFonts w:asciiTheme="majorHAnsi" w:hAnsiTheme="majorHAnsi" w:cs="Arial"/>
          <w:b/>
          <w:sz w:val="24"/>
          <w:szCs w:val="24"/>
        </w:rPr>
        <w:t>SPCA Florida Partners with Colorado Shelter to Save Lives</w:t>
      </w:r>
    </w:p>
    <w:p w14:paraId="35E66166" w14:textId="0E071046" w:rsidR="00AF0F0A" w:rsidRDefault="00AF0F0A" w:rsidP="00AF0F0A">
      <w:pPr>
        <w:pStyle w:val="NormalWeb"/>
        <w:rPr>
          <w:bCs/>
          <w:color w:val="000000"/>
        </w:rPr>
      </w:pPr>
      <w:r>
        <w:rPr>
          <w:b/>
          <w:color w:val="000000"/>
        </w:rPr>
        <w:t>Lakeland</w:t>
      </w:r>
      <w:r>
        <w:rPr>
          <w:bCs/>
          <w:color w:val="000000"/>
        </w:rPr>
        <w:t>:  SPCA Florida supporters, Donna Robinson and Mark Helmericks will depart Monday, December 6</w:t>
      </w:r>
      <w:r w:rsidRPr="00AF0F0A">
        <w:rPr>
          <w:bCs/>
          <w:color w:val="000000"/>
          <w:vertAlign w:val="superscript"/>
        </w:rPr>
        <w:t>th</w:t>
      </w:r>
      <w:r>
        <w:rPr>
          <w:bCs/>
          <w:color w:val="000000"/>
        </w:rPr>
        <w:t xml:space="preserve"> from Lakeland International Airport at 8:30am, to fly 40+ homeless kittens to their new home in northern Colorado. In partnership with</w:t>
      </w:r>
      <w:r>
        <w:rPr>
          <w:bCs/>
          <w:color w:val="FF0000"/>
        </w:rPr>
        <w:t xml:space="preserve"> </w:t>
      </w:r>
      <w:r>
        <w:rPr>
          <w:bCs/>
          <w:color w:val="000000"/>
        </w:rPr>
        <w:t>Animal Friends Alliance, staff and volunteers will meet the arriving feline passengers at Cheyenne Regional Airport in Wyoming. The felines will be fully vetted and spayed or neutered according to an agreement between the two no-kill organizations</w:t>
      </w:r>
      <w:proofErr w:type="gramStart"/>
      <w:r>
        <w:rPr>
          <w:bCs/>
          <w:color w:val="000000"/>
        </w:rPr>
        <w:t xml:space="preserve">.  </w:t>
      </w:r>
      <w:proofErr w:type="gramEnd"/>
    </w:p>
    <w:p w14:paraId="68294367" w14:textId="339387A8" w:rsidR="00AF0F0A" w:rsidRDefault="0067427E" w:rsidP="00AF0F0A">
      <w:pPr>
        <w:pStyle w:val="NormalWeb"/>
        <w:rPr>
          <w:bCs/>
          <w:color w:val="000000"/>
        </w:rPr>
      </w:pPr>
      <w:r>
        <w:rPr>
          <w:bCs/>
          <w:color w:val="000000"/>
        </w:rPr>
        <w:t xml:space="preserve">This new partnership between the two No Kill Shelters </w:t>
      </w:r>
      <w:r w:rsidR="0068388B">
        <w:rPr>
          <w:bCs/>
          <w:color w:val="000000"/>
        </w:rPr>
        <w:t xml:space="preserve">is one way to help save lives in Polk County and </w:t>
      </w:r>
      <w:r w:rsidR="0068388B" w:rsidRPr="007F4E03">
        <w:rPr>
          <w:rFonts w:asciiTheme="majorHAnsi" w:hAnsiTheme="majorHAnsi" w:cs="Arial"/>
          <w:kern w:val="28"/>
          <w14:ligatures w14:val="standard"/>
          <w14:cntxtAlts/>
        </w:rPr>
        <w:t>SPCA Florida is grateful for the lifesaving support of Polk County’s homeless animals.</w:t>
      </w:r>
    </w:p>
    <w:p w14:paraId="12E1AD5A" w14:textId="23402D0B" w:rsidR="0067427E" w:rsidRDefault="0067427E" w:rsidP="00AF0F0A">
      <w:pPr>
        <w:pStyle w:val="NormalWeb"/>
      </w:pPr>
      <w:r>
        <w:t xml:space="preserve">“Collaboration is the key to advancing animal welfare across the country and we are so proud to work with Animal Friends Alliance to help Polk County pets in need. This live-saving journey will end with pets in loving homes in Colorado.” </w:t>
      </w:r>
      <w:r>
        <w:rPr>
          <w:bCs/>
          <w:color w:val="000000"/>
        </w:rPr>
        <w:t>said Randa Richter, Humane Programs &amp; Public Media Director.</w:t>
      </w:r>
    </w:p>
    <w:p w14:paraId="2F995E75" w14:textId="649DC028" w:rsidR="0067427E" w:rsidRDefault="0067427E" w:rsidP="00AF0F0A">
      <w:pPr>
        <w:pStyle w:val="NormalWeb"/>
        <w:rPr>
          <w:bCs/>
          <w:color w:val="000000"/>
        </w:rPr>
      </w:pPr>
      <w:r>
        <w:rPr>
          <w:bCs/>
          <w:color w:val="000000"/>
        </w:rPr>
        <w:t>Additional collaborative efforts are underway that include partnerships in Maine, Pennsylvania, New Hampshire, Vermont, Rhode Island, Virginia, Ohio, and Illinois.</w:t>
      </w:r>
    </w:p>
    <w:p w14:paraId="6881F6EC" w14:textId="77777777" w:rsidR="00AF0F0A" w:rsidRDefault="00AF0F0A" w:rsidP="00AF0F0A">
      <w:pPr>
        <w:pStyle w:val="NormalWeb"/>
        <w:rPr>
          <w:rFonts w:asciiTheme="majorHAnsi" w:hAnsiTheme="majorHAnsi" w:cs="Arial"/>
        </w:rPr>
      </w:pPr>
      <w:r>
        <w:rPr>
          <w:bCs/>
          <w:color w:val="000000"/>
        </w:rPr>
        <w:t xml:space="preserve">SPCA Florida seeks financial, foster, and adoption support. To help, go online at </w:t>
      </w:r>
      <w:hyperlink r:id="rId10" w:history="1">
        <w:r>
          <w:rPr>
            <w:rStyle w:val="Hyperlink"/>
            <w:bCs/>
          </w:rPr>
          <w:t>www.spcaflorida.org</w:t>
        </w:r>
      </w:hyperlink>
      <w:r>
        <w:rPr>
          <w:bCs/>
          <w:color w:val="000000"/>
        </w:rPr>
        <w:t xml:space="preserve"> and donate, </w:t>
      </w:r>
      <w:proofErr w:type="gramStart"/>
      <w:r>
        <w:rPr>
          <w:bCs/>
          <w:color w:val="000000"/>
        </w:rPr>
        <w:t>foster</w:t>
      </w:r>
      <w:proofErr w:type="gramEnd"/>
      <w:r>
        <w:rPr>
          <w:bCs/>
          <w:color w:val="000000"/>
        </w:rPr>
        <w:t xml:space="preserve"> or check out our available dogs and cats.  </w:t>
      </w:r>
    </w:p>
    <w:p w14:paraId="3087BE08" w14:textId="77777777" w:rsidR="00CE65BE" w:rsidRDefault="00CE65BE" w:rsidP="00DC7FD7">
      <w:pPr>
        <w:pStyle w:val="NormalWeb"/>
        <w:rPr>
          <w:bCs/>
          <w:color w:val="000000"/>
        </w:rPr>
      </w:pPr>
    </w:p>
    <w:p w14:paraId="4A67D058" w14:textId="77777777" w:rsidR="00677625" w:rsidRPr="00B84D12" w:rsidRDefault="00677625" w:rsidP="00677625">
      <w:pPr>
        <w:pStyle w:val="NormalWeb"/>
        <w:shd w:val="clear" w:color="auto" w:fill="FFFFFF"/>
        <w:spacing w:before="0" w:beforeAutospacing="0" w:after="0" w:afterAutospacing="0" w:line="280" w:lineRule="atLeast"/>
        <w:rPr>
          <w:rFonts w:ascii="Cambria" w:hAnsi="Cambria" w:cs="Arial"/>
          <w:b/>
          <w:sz w:val="22"/>
          <w:szCs w:val="22"/>
        </w:rPr>
      </w:pPr>
      <w:r w:rsidRPr="00B84D12">
        <w:rPr>
          <w:rFonts w:ascii="Cambria" w:hAnsi="Cambria" w:cs="Arial"/>
          <w:b/>
          <w:sz w:val="22"/>
          <w:szCs w:val="22"/>
        </w:rPr>
        <w:t xml:space="preserve">About SPCA Florida </w:t>
      </w:r>
    </w:p>
    <w:p w14:paraId="0BB09B61" w14:textId="77777777" w:rsidR="00677625" w:rsidRPr="00B84D12" w:rsidRDefault="00677625" w:rsidP="00677625">
      <w:pPr>
        <w:spacing w:after="0" w:line="280" w:lineRule="atLeast"/>
        <w:rPr>
          <w:rFonts w:ascii="Cambria" w:hAnsi="Cambria" w:cs="Arial"/>
          <w:i/>
        </w:rPr>
      </w:pPr>
      <w:r w:rsidRPr="00B84D12">
        <w:rPr>
          <w:rFonts w:ascii="Cambria" w:hAnsi="Cambria" w:cs="Arial"/>
          <w:i/>
        </w:rPr>
        <w:t>Founded in 1979, SPCA Florida exists to eliminate animal suffering and engage the entire community in the welfare and well-being of animals. SPCA Florida will help and heal 20,000 dogs and cats through its SPCA Florida Animal Medical Center and provide direct care for 6,500 animals through its Adoption Center this year. Ani-Meals and Food Assistance Programs, provide food and medical care for animals of homebound families and families who need supplemental food for thousands of dogs and cats each year.</w:t>
      </w:r>
    </w:p>
    <w:p w14:paraId="34F9E1DD" w14:textId="715AA337" w:rsidR="00985634" w:rsidRPr="00B84D12" w:rsidRDefault="00985634" w:rsidP="00D55B5B">
      <w:pPr>
        <w:spacing w:after="0" w:line="280" w:lineRule="atLeast"/>
        <w:rPr>
          <w:rFonts w:ascii="Cambria" w:hAnsi="Cambria" w:cs="Arial"/>
          <w:i/>
        </w:rPr>
      </w:pPr>
    </w:p>
    <w:p w14:paraId="3D345D35" w14:textId="77777777" w:rsidR="00985634" w:rsidRPr="00B84D12" w:rsidRDefault="00985634" w:rsidP="00D55B5B">
      <w:pPr>
        <w:spacing w:after="0" w:line="280" w:lineRule="atLeast"/>
        <w:rPr>
          <w:rFonts w:ascii="Cambria" w:hAnsi="Cambria" w:cs="Arial"/>
          <w:i/>
        </w:rPr>
      </w:pPr>
    </w:p>
    <w:p w14:paraId="68BD6F3B" w14:textId="0E754648" w:rsidR="00985634" w:rsidRPr="00C149E9" w:rsidRDefault="00D55B5B" w:rsidP="00C149E9">
      <w:pPr>
        <w:spacing w:line="320" w:lineRule="atLeast"/>
        <w:jc w:val="center"/>
        <w:rPr>
          <w:rFonts w:asciiTheme="majorHAnsi" w:hAnsiTheme="majorHAnsi" w:cs="Arial"/>
        </w:rPr>
      </w:pPr>
      <w:r w:rsidRPr="00B84D12">
        <w:rPr>
          <w:rFonts w:ascii="Cambria" w:hAnsi="Cambria" w:cs="Arial"/>
        </w:rPr>
        <w:t>- end -</w:t>
      </w:r>
    </w:p>
    <w:p w14:paraId="51838A9D" w14:textId="77777777" w:rsidR="006B2776" w:rsidRDefault="006B2776" w:rsidP="006B2776">
      <w:pPr>
        <w:pStyle w:val="BasicParagraph"/>
        <w:spacing w:line="240" w:lineRule="auto"/>
        <w:rPr>
          <w:rStyle w:val="Strong"/>
          <w:rFonts w:asciiTheme="majorHAnsi" w:hAnsiTheme="majorHAnsi" w:cs="Arial"/>
          <w:b w:val="0"/>
          <w:bdr w:val="none" w:sz="0" w:space="0" w:color="auto" w:frame="1"/>
        </w:rPr>
      </w:pPr>
    </w:p>
    <w:p w14:paraId="70303CB2" w14:textId="77777777" w:rsidR="00D55B5B" w:rsidRPr="00D55B5B" w:rsidRDefault="00D55B5B" w:rsidP="00D55B5B">
      <w:pPr>
        <w:spacing w:after="0" w:line="240" w:lineRule="auto"/>
        <w:rPr>
          <w:rFonts w:asciiTheme="majorHAnsi" w:hAnsiTheme="majorHAnsi" w:cs="Arial"/>
          <w:b/>
        </w:rPr>
      </w:pPr>
    </w:p>
    <w:sectPr w:rsidR="00D55B5B" w:rsidRPr="00D55B5B" w:rsidSect="00A16285">
      <w:headerReference w:type="default" r:id="rId11"/>
      <w:footerReference w:type="default" r:id="rId1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009A" w14:textId="77777777" w:rsidR="001152F8" w:rsidRDefault="001152F8" w:rsidP="00305834">
      <w:pPr>
        <w:spacing w:after="0" w:line="240" w:lineRule="auto"/>
      </w:pPr>
      <w:r>
        <w:separator/>
      </w:r>
    </w:p>
  </w:endnote>
  <w:endnote w:type="continuationSeparator" w:id="0">
    <w:p w14:paraId="521C9DDE" w14:textId="77777777" w:rsidR="001152F8" w:rsidRDefault="001152F8" w:rsidP="00305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9991B" w14:textId="77777777" w:rsidR="0074376D" w:rsidRDefault="0074376D">
    <w:pPr>
      <w:pStyle w:val="Footer"/>
    </w:pPr>
    <w:r w:rsidRPr="008C2A07">
      <w:rPr>
        <w:noProof/>
        <w:sz w:val="24"/>
        <w:szCs w:val="24"/>
      </w:rPr>
      <w:drawing>
        <wp:anchor distT="0" distB="0" distL="114300" distR="114300" simplePos="0" relativeHeight="251665408" behindDoc="0" locked="0" layoutInCell="1" allowOverlap="1" wp14:anchorId="0CD17339" wp14:editId="5A3DF8BE">
          <wp:simplePos x="0" y="0"/>
          <wp:positionH relativeFrom="column">
            <wp:posOffset>4088765</wp:posOffset>
          </wp:positionH>
          <wp:positionV relativeFrom="paragraph">
            <wp:posOffset>-130810</wp:posOffset>
          </wp:positionV>
          <wp:extent cx="266700" cy="2667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fLogo-Blue-printpackagin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14:sizeRelH relativeFrom="page">
            <wp14:pctWidth>0</wp14:pctWidth>
          </wp14:sizeRelH>
          <wp14:sizeRelV relativeFrom="page">
            <wp14:pctHeight>0</wp14:pctHeight>
          </wp14:sizeRelV>
        </wp:anchor>
      </w:drawing>
    </w:r>
    <w:r w:rsidRPr="008C2A07">
      <w:rPr>
        <w:noProof/>
        <w:sz w:val="24"/>
        <w:szCs w:val="24"/>
      </w:rPr>
      <mc:AlternateContent>
        <mc:Choice Requires="wps">
          <w:drawing>
            <wp:anchor distT="0" distB="0" distL="114300" distR="114300" simplePos="0" relativeHeight="251664384" behindDoc="0" locked="0" layoutInCell="1" allowOverlap="1" wp14:anchorId="167C8338" wp14:editId="41C2A7ED">
              <wp:simplePos x="0" y="0"/>
              <wp:positionH relativeFrom="column">
                <wp:posOffset>5461635</wp:posOffset>
              </wp:positionH>
              <wp:positionV relativeFrom="paragraph">
                <wp:posOffset>-126365</wp:posOffset>
              </wp:positionV>
              <wp:extent cx="1126490" cy="335915"/>
              <wp:effectExtent l="0" t="0" r="0" b="6985"/>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6490" cy="335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w:t>
                          </w:r>
                          <w:proofErr w:type="spellStart"/>
                          <w:proofErr w:type="gramStart"/>
                          <w:r>
                            <w:rPr>
                              <w:rFonts w:ascii="Arial" w:hAnsi="Arial" w:cs="Arial"/>
                              <w:b/>
                              <w:bCs/>
                              <w:color w:val="BD461D"/>
                              <w:sz w:val="28"/>
                              <w:szCs w:val="28"/>
                            </w:rPr>
                            <w:t>spcaflorida</w:t>
                          </w:r>
                          <w:proofErr w:type="spellEnd"/>
                          <w:proofErr w:type="gramEnd"/>
                        </w:p>
                      </w:txbxContent>
                    </wps:txbx>
                    <wps:bodyPr rot="0" vert="horz" wrap="square" lIns="36576" tIns="36576" rIns="36576" bIns="36576" anchor="t" anchorCtr="0" upright="1">
                      <a:noAutofit/>
                    </wps:bodyPr>
                  </wps:wsp>
                </a:graphicData>
              </a:graphic>
            </wp:anchor>
          </w:drawing>
        </mc:Choice>
        <mc:Fallback>
          <w:pict>
            <v:shapetype w14:anchorId="167C8338" id="_x0000_t202" coordsize="21600,21600" o:spt="202" path="m,l,21600r21600,l21600,xe">
              <v:stroke joinstyle="miter"/>
              <v:path gradientshapeok="t" o:connecttype="rect"/>
            </v:shapetype>
            <v:shape id="Text Box 6" o:spid="_x0000_s1026" type="#_x0000_t202" style="position:absolute;margin-left:430.05pt;margin-top:-9.95pt;width:88.7pt;height:26.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" filled="f" stroked="f" strokecolor="black [0]" insetpen="t">
              <v:textbox inset="2.88pt,2.88pt,2.88pt,2.88pt">
                <w:txbxContent>
                  <w:p w14:paraId="6823BCD8" w14:textId="77777777" w:rsidR="0074376D" w:rsidRDefault="0074376D" w:rsidP="0074376D">
                    <w:pPr>
                      <w:widowControl w:val="0"/>
                      <w:rPr>
                        <w:rFonts w:ascii="Arial" w:hAnsi="Arial" w:cs="Arial"/>
                        <w:b/>
                        <w:bCs/>
                        <w:color w:val="BD461D"/>
                        <w:sz w:val="28"/>
                        <w:szCs w:val="28"/>
                      </w:rPr>
                    </w:pPr>
                    <w:r>
                      <w:rPr>
                        <w:rFonts w:ascii="Arial" w:hAnsi="Arial" w:cs="Arial"/>
                        <w:b/>
                        <w:bCs/>
                        <w:color w:val="BD461D"/>
                        <w:sz w:val="28"/>
                        <w:szCs w:val="28"/>
                      </w:rPr>
                      <w:t>/spcaflorida</w:t>
                    </w:r>
                  </w:p>
                </w:txbxContent>
              </v:textbox>
            </v:shape>
          </w:pict>
        </mc:Fallback>
      </mc:AlternateContent>
    </w:r>
    <w:r w:rsidRPr="008C2A07">
      <w:rPr>
        <w:noProof/>
        <w:sz w:val="24"/>
        <w:szCs w:val="24"/>
      </w:rPr>
      <w:drawing>
        <wp:anchor distT="0" distB="0" distL="114300" distR="114300" simplePos="0" relativeHeight="251663360" behindDoc="0" locked="0" layoutInCell="1" allowOverlap="1" wp14:anchorId="63B10BDB" wp14:editId="1A20CBD1">
          <wp:simplePos x="0" y="0"/>
          <wp:positionH relativeFrom="column">
            <wp:posOffset>4807585</wp:posOffset>
          </wp:positionH>
          <wp:positionV relativeFrom="paragraph">
            <wp:posOffset>-153670</wp:posOffset>
          </wp:positionV>
          <wp:extent cx="288925" cy="289560"/>
          <wp:effectExtent l="0" t="0" r="0" b="0"/>
          <wp:wrapNone/>
          <wp:docPr id="13" name="Picture 5" descr="YouTube-social-square_red_12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5" descr="YouTube-social-square_red_128px"/>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8925" cy="28956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Pr="008C2A07">
      <w:rPr>
        <w:noProof/>
        <w:sz w:val="24"/>
        <w:szCs w:val="24"/>
      </w:rPr>
      <w:drawing>
        <wp:anchor distT="0" distB="0" distL="114300" distR="114300" simplePos="0" relativeHeight="251662336" behindDoc="0" locked="0" layoutInCell="1" allowOverlap="1" wp14:anchorId="7737E30B" wp14:editId="360E2032">
          <wp:simplePos x="0" y="0"/>
          <wp:positionH relativeFrom="column">
            <wp:posOffset>4364990</wp:posOffset>
          </wp:positionH>
          <wp:positionV relativeFrom="paragraph">
            <wp:posOffset>-207010</wp:posOffset>
          </wp:positionV>
          <wp:extent cx="419100" cy="419735"/>
          <wp:effectExtent l="0" t="0" r="0" b="0"/>
          <wp:wrapNone/>
          <wp:docPr id="14" name="Picture 4" descr="twitter_newbird_blue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twitter_newbird_blue cop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19100" cy="4197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8C2A07">
      <w:rPr>
        <w:noProof/>
        <w:sz w:val="24"/>
        <w:szCs w:val="24"/>
      </w:rPr>
      <w:drawing>
        <wp:anchor distT="0" distB="0" distL="114300" distR="114300" simplePos="0" relativeHeight="251661312" behindDoc="0" locked="0" layoutInCell="1" allowOverlap="1" wp14:anchorId="56F5FA1A" wp14:editId="35888C6A">
          <wp:simplePos x="0" y="0"/>
          <wp:positionH relativeFrom="column">
            <wp:posOffset>5173980</wp:posOffset>
          </wp:positionH>
          <wp:positionV relativeFrom="paragraph">
            <wp:posOffset>-138430</wp:posOffset>
          </wp:positionV>
          <wp:extent cx="273685" cy="273685"/>
          <wp:effectExtent l="0" t="0" r="0" b="0"/>
          <wp:wrapNone/>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3685" cy="273685"/>
                  </a:xfrm>
                  <a:prstGeom prst="rect">
                    <a:avLst/>
                  </a:prstGeom>
                  <a:noFill/>
                </pic:spPr>
              </pic:pic>
            </a:graphicData>
          </a:graphic>
          <wp14:sizeRelH relativeFrom="margin">
            <wp14:pctWidth>0</wp14:pctWidth>
          </wp14:sizeRelH>
          <wp14:sizeRelV relativeFrom="margin">
            <wp14:pctHeight>0</wp14:pctHeight>
          </wp14:sizeRelV>
        </wp:anchor>
      </w:drawing>
    </w:r>
    <w:r w:rsidRPr="0074376D">
      <w:rPr>
        <w:rFonts w:ascii="Arial" w:hAnsi="Arial" w:cs="Arial"/>
        <w:noProof/>
      </w:rPr>
      <mc:AlternateContent>
        <mc:Choice Requires="wps">
          <w:drawing>
            <wp:anchor distT="0" distB="0" distL="114300" distR="114300" simplePos="0" relativeHeight="251660288" behindDoc="0" locked="0" layoutInCell="1" allowOverlap="1" wp14:anchorId="527F9799" wp14:editId="03E7A14D">
              <wp:simplePos x="0" y="0"/>
              <wp:positionH relativeFrom="column">
                <wp:posOffset>-335280</wp:posOffset>
              </wp:positionH>
              <wp:positionV relativeFrom="paragraph">
                <wp:posOffset>-207645</wp:posOffset>
              </wp:positionV>
              <wp:extent cx="4393565" cy="440055"/>
              <wp:effectExtent l="0" t="0" r="6985" b="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565" cy="440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wps:txbx>
                    <wps:bodyPr rot="0" vert="horz" wrap="square" lIns="36576" tIns="36576" rIns="36576" bIns="36576" anchor="t" anchorCtr="0" upright="1">
                      <a:noAutofit/>
                    </wps:bodyPr>
                  </wps:wsp>
                </a:graphicData>
              </a:graphic>
            </wp:anchor>
          </w:drawing>
        </mc:Choice>
        <mc:Fallback>
          <w:pict>
            <v:shape w14:anchorId="527F9799" id="Text Box 7" o:spid="_x0000_s1027" type="#_x0000_t202" style="position:absolute;margin-left:-26.4pt;margin-top:-16.35pt;width:345.95pt;height:34.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" filled="f" stroked="f" strokecolor="black [0]" insetpen="t">
              <v:textbox inset="2.88pt,2.88pt,2.88pt,2.88pt">
                <w:txbxContent>
                  <w:p w14:paraId="1E2314AC" w14:textId="77777777" w:rsidR="0074376D" w:rsidRDefault="0074376D" w:rsidP="0074376D">
                    <w:pPr>
                      <w:widowControl w:val="0"/>
                      <w:rPr>
                        <w:rFonts w:ascii="Arial" w:hAnsi="Arial" w:cs="Arial"/>
                        <w:b/>
                        <w:bCs/>
                        <w:color w:val="BD461D"/>
                      </w:rPr>
                    </w:pPr>
                    <w:r>
                      <w:rPr>
                        <w:rFonts w:ascii="Arial" w:hAnsi="Arial" w:cs="Arial"/>
                        <w:b/>
                        <w:bCs/>
                        <w:color w:val="808080"/>
                      </w:rPr>
                      <w:t>5850 Brannen Road S ● Lakeland, FL 33813 ● (863) 646-7722</w:t>
                    </w:r>
                    <w:r>
                      <w:rPr>
                        <w:rFonts w:ascii="Arial" w:hAnsi="Arial" w:cs="Arial"/>
                        <w:b/>
                        <w:bCs/>
                        <w:color w:val="BD461D"/>
                      </w:rPr>
                      <w:br/>
                      <w:t>www.spcaflorida.org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D450" w14:textId="77777777" w:rsidR="001152F8" w:rsidRDefault="001152F8" w:rsidP="00305834">
      <w:pPr>
        <w:spacing w:after="0" w:line="240" w:lineRule="auto"/>
      </w:pPr>
      <w:r>
        <w:separator/>
      </w:r>
    </w:p>
  </w:footnote>
  <w:footnote w:type="continuationSeparator" w:id="0">
    <w:p w14:paraId="50809D73" w14:textId="77777777" w:rsidR="001152F8" w:rsidRDefault="001152F8" w:rsidP="00305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B363" w14:textId="41739097" w:rsidR="00305834" w:rsidRPr="00A251DD" w:rsidRDefault="0087174E" w:rsidP="00305834">
    <w:pPr>
      <w:pStyle w:val="Header"/>
      <w:jc w:val="right"/>
      <w:rPr>
        <w:rFonts w:asciiTheme="majorHAnsi" w:hAnsiTheme="majorHAnsi" w:cs="Arial"/>
        <w:b/>
      </w:rPr>
    </w:pPr>
    <w:r>
      <w:rPr>
        <w:noProof/>
      </w:rPr>
      <w:drawing>
        <wp:anchor distT="0" distB="0" distL="114300" distR="114300" simplePos="0" relativeHeight="251657728" behindDoc="0" locked="0" layoutInCell="1" allowOverlap="1" wp14:anchorId="573217F3" wp14:editId="6089B4F0">
          <wp:simplePos x="0" y="0"/>
          <wp:positionH relativeFrom="column">
            <wp:posOffset>0</wp:posOffset>
          </wp:positionH>
          <wp:positionV relativeFrom="paragraph">
            <wp:posOffset>-132080</wp:posOffset>
          </wp:positionV>
          <wp:extent cx="1581150" cy="97726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305834">
      <w:tab/>
    </w:r>
    <w:r w:rsidR="00305834" w:rsidRPr="00A251DD">
      <w:rPr>
        <w:rFonts w:asciiTheme="majorHAnsi" w:hAnsiTheme="majorHAnsi" w:cs="Arial"/>
        <w:b/>
      </w:rPr>
      <w:t xml:space="preserve">Contact: </w:t>
    </w:r>
  </w:p>
  <w:p w14:paraId="51D8B65B" w14:textId="1F0FEFE9" w:rsidR="00305834" w:rsidRPr="00A251DD" w:rsidRDefault="00875134" w:rsidP="00305834">
    <w:pPr>
      <w:spacing w:after="0" w:line="240" w:lineRule="auto"/>
      <w:jc w:val="right"/>
      <w:rPr>
        <w:rFonts w:asciiTheme="majorHAnsi" w:hAnsiTheme="majorHAnsi" w:cs="Arial"/>
      </w:rPr>
    </w:pPr>
    <w:r>
      <w:rPr>
        <w:rFonts w:asciiTheme="majorHAnsi" w:hAnsiTheme="majorHAnsi" w:cs="Arial"/>
      </w:rPr>
      <w:t>Randa Richter</w:t>
    </w:r>
  </w:p>
  <w:p w14:paraId="01D88F4A" w14:textId="19C8549C" w:rsidR="00305834" w:rsidRPr="00A251DD" w:rsidRDefault="00543782" w:rsidP="00305834">
    <w:pPr>
      <w:spacing w:after="0" w:line="240" w:lineRule="auto"/>
      <w:jc w:val="right"/>
      <w:rPr>
        <w:rFonts w:asciiTheme="majorHAnsi" w:hAnsiTheme="majorHAnsi" w:cs="Arial"/>
      </w:rPr>
    </w:pPr>
    <w:r>
      <w:rPr>
        <w:rFonts w:asciiTheme="majorHAnsi" w:hAnsiTheme="majorHAnsi" w:cs="Arial"/>
      </w:rPr>
      <w:t>Humane Programs &amp; Public Media Director</w:t>
    </w:r>
  </w:p>
  <w:p w14:paraId="6BFDAF45" w14:textId="77777777" w:rsidR="00305834" w:rsidRPr="00A251DD" w:rsidRDefault="00D11508" w:rsidP="00305834">
    <w:pPr>
      <w:spacing w:after="0" w:line="240" w:lineRule="auto"/>
      <w:jc w:val="right"/>
      <w:rPr>
        <w:rFonts w:asciiTheme="majorHAnsi" w:hAnsiTheme="majorHAnsi" w:cs="Arial"/>
      </w:rPr>
    </w:pPr>
    <w:r w:rsidRPr="00A251DD">
      <w:rPr>
        <w:rFonts w:asciiTheme="majorHAnsi" w:hAnsiTheme="majorHAnsi" w:cs="Arial"/>
      </w:rPr>
      <w:t>O: (863) 577-4608</w:t>
    </w:r>
  </w:p>
  <w:p w14:paraId="0CC979BF" w14:textId="6C9083B0" w:rsidR="00305834" w:rsidRPr="00A251DD" w:rsidRDefault="003B6F16" w:rsidP="00305834">
    <w:pPr>
      <w:pStyle w:val="Header"/>
      <w:jc w:val="right"/>
      <w:rPr>
        <w:rFonts w:asciiTheme="majorHAnsi" w:hAnsiTheme="majorHAnsi" w:cs="Arial"/>
        <w:color w:val="0000FF"/>
        <w:u w:val="single"/>
      </w:rPr>
    </w:pPr>
    <w:hyperlink r:id="rId2" w:history="1">
      <w:r w:rsidR="00384BD5" w:rsidRPr="0094081E">
        <w:rPr>
          <w:rStyle w:val="Hyperlink"/>
          <w:rFonts w:asciiTheme="majorHAnsi" w:hAnsiTheme="majorHAnsi" w:cs="Arial"/>
        </w:rPr>
        <w:t>rrichter@spcaflorida.org</w:t>
      </w:r>
    </w:hyperlink>
  </w:p>
  <w:p w14:paraId="28504085" w14:textId="77777777" w:rsidR="00305834" w:rsidRDefault="00305834" w:rsidP="00305834">
    <w:pPr>
      <w:pStyle w:val="Header"/>
      <w:tabs>
        <w:tab w:val="clear" w:pos="4680"/>
        <w:tab w:val="clear" w:pos="9360"/>
        <w:tab w:val="left" w:pos="772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834"/>
    <w:rsid w:val="00001DAF"/>
    <w:rsid w:val="00021BDD"/>
    <w:rsid w:val="0002245A"/>
    <w:rsid w:val="000334CD"/>
    <w:rsid w:val="00044291"/>
    <w:rsid w:val="000454E4"/>
    <w:rsid w:val="00055372"/>
    <w:rsid w:val="00066D17"/>
    <w:rsid w:val="00085D9E"/>
    <w:rsid w:val="00087164"/>
    <w:rsid w:val="000C600A"/>
    <w:rsid w:val="00111398"/>
    <w:rsid w:val="00113DC2"/>
    <w:rsid w:val="001152F8"/>
    <w:rsid w:val="0012019D"/>
    <w:rsid w:val="0014542E"/>
    <w:rsid w:val="00145BFF"/>
    <w:rsid w:val="0015796C"/>
    <w:rsid w:val="001A21B1"/>
    <w:rsid w:val="001C4E1B"/>
    <w:rsid w:val="001C6C2D"/>
    <w:rsid w:val="001F0DDB"/>
    <w:rsid w:val="001F6ED5"/>
    <w:rsid w:val="00221931"/>
    <w:rsid w:val="00224FAB"/>
    <w:rsid w:val="002401B9"/>
    <w:rsid w:val="00245EFD"/>
    <w:rsid w:val="00250E87"/>
    <w:rsid w:val="00252F24"/>
    <w:rsid w:val="0025496D"/>
    <w:rsid w:val="00261444"/>
    <w:rsid w:val="0026437D"/>
    <w:rsid w:val="00284087"/>
    <w:rsid w:val="00284CE6"/>
    <w:rsid w:val="00290E49"/>
    <w:rsid w:val="002C69D1"/>
    <w:rsid w:val="002D19E7"/>
    <w:rsid w:val="00300D0C"/>
    <w:rsid w:val="00305834"/>
    <w:rsid w:val="00334859"/>
    <w:rsid w:val="003515B7"/>
    <w:rsid w:val="00384BD5"/>
    <w:rsid w:val="003A2419"/>
    <w:rsid w:val="003A7973"/>
    <w:rsid w:val="003B6F16"/>
    <w:rsid w:val="003D0680"/>
    <w:rsid w:val="003D1BF7"/>
    <w:rsid w:val="0042381A"/>
    <w:rsid w:val="00440856"/>
    <w:rsid w:val="00445397"/>
    <w:rsid w:val="004717E6"/>
    <w:rsid w:val="00485988"/>
    <w:rsid w:val="004A486F"/>
    <w:rsid w:val="004B5E68"/>
    <w:rsid w:val="004D1711"/>
    <w:rsid w:val="004D6309"/>
    <w:rsid w:val="004E27CA"/>
    <w:rsid w:val="004F2590"/>
    <w:rsid w:val="004F43F6"/>
    <w:rsid w:val="00530EEF"/>
    <w:rsid w:val="005348BB"/>
    <w:rsid w:val="00543782"/>
    <w:rsid w:val="0054550D"/>
    <w:rsid w:val="00551E4F"/>
    <w:rsid w:val="0058787C"/>
    <w:rsid w:val="00593AD4"/>
    <w:rsid w:val="0059430D"/>
    <w:rsid w:val="005D03E1"/>
    <w:rsid w:val="005D568A"/>
    <w:rsid w:val="005E0B6D"/>
    <w:rsid w:val="005F23ED"/>
    <w:rsid w:val="006520A9"/>
    <w:rsid w:val="00662E81"/>
    <w:rsid w:val="00666FC6"/>
    <w:rsid w:val="0067427E"/>
    <w:rsid w:val="00677625"/>
    <w:rsid w:val="0068388B"/>
    <w:rsid w:val="006B2776"/>
    <w:rsid w:val="006C6A58"/>
    <w:rsid w:val="00724719"/>
    <w:rsid w:val="0074376D"/>
    <w:rsid w:val="0077019C"/>
    <w:rsid w:val="007A65E6"/>
    <w:rsid w:val="007C2733"/>
    <w:rsid w:val="007D5A1A"/>
    <w:rsid w:val="00822973"/>
    <w:rsid w:val="008434F2"/>
    <w:rsid w:val="0087174E"/>
    <w:rsid w:val="00875134"/>
    <w:rsid w:val="00881FF9"/>
    <w:rsid w:val="008943FC"/>
    <w:rsid w:val="0089673F"/>
    <w:rsid w:val="008B616E"/>
    <w:rsid w:val="008C2A07"/>
    <w:rsid w:val="008C516A"/>
    <w:rsid w:val="008D0F1B"/>
    <w:rsid w:val="008D2813"/>
    <w:rsid w:val="008D7C88"/>
    <w:rsid w:val="008F10B4"/>
    <w:rsid w:val="008F633A"/>
    <w:rsid w:val="00925541"/>
    <w:rsid w:val="0095203B"/>
    <w:rsid w:val="00976729"/>
    <w:rsid w:val="00985634"/>
    <w:rsid w:val="00990C04"/>
    <w:rsid w:val="009A0E71"/>
    <w:rsid w:val="009A5078"/>
    <w:rsid w:val="009C478D"/>
    <w:rsid w:val="00A03950"/>
    <w:rsid w:val="00A10550"/>
    <w:rsid w:val="00A16285"/>
    <w:rsid w:val="00A2070E"/>
    <w:rsid w:val="00A251DD"/>
    <w:rsid w:val="00A7622B"/>
    <w:rsid w:val="00AA3BC5"/>
    <w:rsid w:val="00AA44C9"/>
    <w:rsid w:val="00AE361D"/>
    <w:rsid w:val="00AF0F0A"/>
    <w:rsid w:val="00B10C0A"/>
    <w:rsid w:val="00B24148"/>
    <w:rsid w:val="00B42EA0"/>
    <w:rsid w:val="00B67C73"/>
    <w:rsid w:val="00B84D12"/>
    <w:rsid w:val="00B855FD"/>
    <w:rsid w:val="00BC4C7C"/>
    <w:rsid w:val="00BC6C6B"/>
    <w:rsid w:val="00BD2C5A"/>
    <w:rsid w:val="00BE06B0"/>
    <w:rsid w:val="00BF415A"/>
    <w:rsid w:val="00BF5DF7"/>
    <w:rsid w:val="00C049CC"/>
    <w:rsid w:val="00C149E9"/>
    <w:rsid w:val="00C34418"/>
    <w:rsid w:val="00C42170"/>
    <w:rsid w:val="00C92026"/>
    <w:rsid w:val="00C94FA1"/>
    <w:rsid w:val="00C96E69"/>
    <w:rsid w:val="00CB211D"/>
    <w:rsid w:val="00CC4923"/>
    <w:rsid w:val="00CD4892"/>
    <w:rsid w:val="00CD68B8"/>
    <w:rsid w:val="00CE5E79"/>
    <w:rsid w:val="00CE65BE"/>
    <w:rsid w:val="00CE69A7"/>
    <w:rsid w:val="00CF0485"/>
    <w:rsid w:val="00D01866"/>
    <w:rsid w:val="00D02D1A"/>
    <w:rsid w:val="00D11508"/>
    <w:rsid w:val="00D12DFD"/>
    <w:rsid w:val="00D36F60"/>
    <w:rsid w:val="00D40B88"/>
    <w:rsid w:val="00D518BE"/>
    <w:rsid w:val="00D55B5B"/>
    <w:rsid w:val="00D8128B"/>
    <w:rsid w:val="00D94D81"/>
    <w:rsid w:val="00D9731E"/>
    <w:rsid w:val="00DA22FE"/>
    <w:rsid w:val="00DC76CF"/>
    <w:rsid w:val="00DC7FD7"/>
    <w:rsid w:val="00E01098"/>
    <w:rsid w:val="00E02353"/>
    <w:rsid w:val="00E26104"/>
    <w:rsid w:val="00E27A52"/>
    <w:rsid w:val="00E32698"/>
    <w:rsid w:val="00E37219"/>
    <w:rsid w:val="00E633EB"/>
    <w:rsid w:val="00E71B10"/>
    <w:rsid w:val="00E83727"/>
    <w:rsid w:val="00E96CD5"/>
    <w:rsid w:val="00EB11CD"/>
    <w:rsid w:val="00EB7E6F"/>
    <w:rsid w:val="00EE2318"/>
    <w:rsid w:val="00EE6F1A"/>
    <w:rsid w:val="00F14143"/>
    <w:rsid w:val="00F32C0F"/>
    <w:rsid w:val="00F32E8D"/>
    <w:rsid w:val="00F44205"/>
    <w:rsid w:val="00F45E12"/>
    <w:rsid w:val="00F50B3C"/>
    <w:rsid w:val="00F773B2"/>
    <w:rsid w:val="00FA3660"/>
    <w:rsid w:val="00FB37DC"/>
    <w:rsid w:val="00FD5541"/>
    <w:rsid w:val="00FF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24B26B"/>
  <w15:docId w15:val="{DB65D8CC-7E67-4B89-B85B-A84436A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437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834"/>
  </w:style>
  <w:style w:type="paragraph" w:styleId="Footer">
    <w:name w:val="footer"/>
    <w:basedOn w:val="Normal"/>
    <w:link w:val="FooterChar"/>
    <w:uiPriority w:val="99"/>
    <w:unhideWhenUsed/>
    <w:rsid w:val="00305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5834"/>
  </w:style>
  <w:style w:type="character" w:styleId="Hyperlink">
    <w:name w:val="Hyperlink"/>
    <w:basedOn w:val="DefaultParagraphFont"/>
    <w:uiPriority w:val="99"/>
    <w:rsid w:val="00305834"/>
    <w:rPr>
      <w:rFonts w:cs="Times New Roman"/>
      <w:color w:val="0000FF"/>
      <w:u w:val="single"/>
    </w:rPr>
  </w:style>
  <w:style w:type="paragraph" w:styleId="NormalWeb">
    <w:name w:val="Normal (Web)"/>
    <w:basedOn w:val="Normal"/>
    <w:uiPriority w:val="99"/>
    <w:rsid w:val="00FA366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C2A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A07"/>
    <w:rPr>
      <w:rFonts w:ascii="Tahoma" w:hAnsi="Tahoma" w:cs="Tahoma"/>
      <w:sz w:val="16"/>
      <w:szCs w:val="16"/>
    </w:rPr>
  </w:style>
  <w:style w:type="character" w:customStyle="1" w:styleId="Heading3Char">
    <w:name w:val="Heading 3 Char"/>
    <w:basedOn w:val="DefaultParagraphFont"/>
    <w:link w:val="Heading3"/>
    <w:uiPriority w:val="9"/>
    <w:rsid w:val="0074376D"/>
    <w:rPr>
      <w:rFonts w:ascii="Times New Roman" w:eastAsia="Times New Roman" w:hAnsi="Times New Roman" w:cs="Times New Roman"/>
      <w:b/>
      <w:bCs/>
      <w:sz w:val="27"/>
      <w:szCs w:val="27"/>
    </w:rPr>
  </w:style>
  <w:style w:type="paragraph" w:customStyle="1" w:styleId="BasicParagraph">
    <w:name w:val="[Basic Paragraph]"/>
    <w:basedOn w:val="Normal"/>
    <w:rsid w:val="00AA44C9"/>
    <w:pPr>
      <w:spacing w:after="0" w:line="288" w:lineRule="auto"/>
    </w:pPr>
    <w:rPr>
      <w:rFonts w:ascii="Minion Pro" w:eastAsia="Times New Roman" w:hAnsi="Minion Pro" w:cs="Times New Roman"/>
      <w:color w:val="000000"/>
      <w:kern w:val="28"/>
      <w:sz w:val="24"/>
      <w:szCs w:val="24"/>
      <w14:ligatures w14:val="standard"/>
      <w14:cntxtAlts/>
    </w:rPr>
  </w:style>
  <w:style w:type="character" w:customStyle="1" w:styleId="EmailStyle25">
    <w:name w:val="EmailStyle25"/>
    <w:semiHidden/>
    <w:rsid w:val="00D11508"/>
    <w:rPr>
      <w:rFonts w:ascii="Arial" w:hAnsi="Arial" w:cs="Arial"/>
      <w:color w:val="auto"/>
      <w:sz w:val="20"/>
      <w:szCs w:val="20"/>
    </w:rPr>
  </w:style>
  <w:style w:type="character" w:styleId="Strong">
    <w:name w:val="Strong"/>
    <w:qFormat/>
    <w:rsid w:val="00D11508"/>
    <w:rPr>
      <w:b/>
      <w:bCs/>
    </w:rPr>
  </w:style>
  <w:style w:type="paragraph" w:customStyle="1" w:styleId="Default">
    <w:name w:val="Default"/>
    <w:rsid w:val="00D55B5B"/>
    <w:pPr>
      <w:autoSpaceDE w:val="0"/>
      <w:autoSpaceDN w:val="0"/>
      <w:adjustRightInd w:val="0"/>
      <w:spacing w:after="0" w:line="240" w:lineRule="auto"/>
    </w:pPr>
    <w:rPr>
      <w:rFonts w:ascii="Gotham Bold" w:hAnsi="Gotham Bold" w:cs="Gotham Bold"/>
      <w:color w:val="000000"/>
      <w:sz w:val="24"/>
      <w:szCs w:val="24"/>
    </w:rPr>
  </w:style>
  <w:style w:type="paragraph" w:styleId="NoSpacing">
    <w:name w:val="No Spacing"/>
    <w:uiPriority w:val="1"/>
    <w:qFormat/>
    <w:rsid w:val="0087174E"/>
    <w:pPr>
      <w:spacing w:after="0" w:line="240" w:lineRule="auto"/>
    </w:pPr>
  </w:style>
  <w:style w:type="character" w:styleId="UnresolvedMention">
    <w:name w:val="Unresolved Mention"/>
    <w:basedOn w:val="DefaultParagraphFont"/>
    <w:uiPriority w:val="99"/>
    <w:semiHidden/>
    <w:unhideWhenUsed/>
    <w:rsid w:val="00BC4C7C"/>
    <w:rPr>
      <w:color w:val="605E5C"/>
      <w:shd w:val="clear" w:color="auto" w:fill="E1DFDD"/>
    </w:rPr>
  </w:style>
  <w:style w:type="paragraph" w:styleId="Revision">
    <w:name w:val="Revision"/>
    <w:hidden/>
    <w:uiPriority w:val="99"/>
    <w:semiHidden/>
    <w:rsid w:val="00CF0485"/>
    <w:pPr>
      <w:spacing w:after="0" w:line="240" w:lineRule="auto"/>
    </w:pPr>
  </w:style>
  <w:style w:type="paragraph" w:customStyle="1" w:styleId="font7">
    <w:name w:val="font_7"/>
    <w:basedOn w:val="Normal"/>
    <w:rsid w:val="00BF5D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4426">
      <w:bodyDiv w:val="1"/>
      <w:marLeft w:val="0"/>
      <w:marRight w:val="0"/>
      <w:marTop w:val="0"/>
      <w:marBottom w:val="0"/>
      <w:divBdr>
        <w:top w:val="none" w:sz="0" w:space="0" w:color="auto"/>
        <w:left w:val="none" w:sz="0" w:space="0" w:color="auto"/>
        <w:bottom w:val="none" w:sz="0" w:space="0" w:color="auto"/>
        <w:right w:val="none" w:sz="0" w:space="0" w:color="auto"/>
      </w:divBdr>
      <w:divsChild>
        <w:div w:id="193032961">
          <w:marLeft w:val="0"/>
          <w:marRight w:val="0"/>
          <w:marTop w:val="0"/>
          <w:marBottom w:val="0"/>
          <w:divBdr>
            <w:top w:val="none" w:sz="0" w:space="0" w:color="auto"/>
            <w:left w:val="none" w:sz="0" w:space="0" w:color="auto"/>
            <w:bottom w:val="none" w:sz="0" w:space="0" w:color="auto"/>
            <w:right w:val="none" w:sz="0" w:space="0" w:color="auto"/>
          </w:divBdr>
        </w:div>
        <w:div w:id="227496509">
          <w:marLeft w:val="0"/>
          <w:marRight w:val="0"/>
          <w:marTop w:val="0"/>
          <w:marBottom w:val="0"/>
          <w:divBdr>
            <w:top w:val="none" w:sz="0" w:space="0" w:color="auto"/>
            <w:left w:val="none" w:sz="0" w:space="0" w:color="auto"/>
            <w:bottom w:val="none" w:sz="0" w:space="0" w:color="auto"/>
            <w:right w:val="none" w:sz="0" w:space="0" w:color="auto"/>
          </w:divBdr>
        </w:div>
        <w:div w:id="989790882">
          <w:marLeft w:val="0"/>
          <w:marRight w:val="0"/>
          <w:marTop w:val="0"/>
          <w:marBottom w:val="0"/>
          <w:divBdr>
            <w:top w:val="none" w:sz="0" w:space="0" w:color="auto"/>
            <w:left w:val="none" w:sz="0" w:space="0" w:color="auto"/>
            <w:bottom w:val="none" w:sz="0" w:space="0" w:color="auto"/>
            <w:right w:val="none" w:sz="0" w:space="0" w:color="auto"/>
          </w:divBdr>
          <w:divsChild>
            <w:div w:id="51133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2259">
      <w:bodyDiv w:val="1"/>
      <w:marLeft w:val="0"/>
      <w:marRight w:val="0"/>
      <w:marTop w:val="0"/>
      <w:marBottom w:val="0"/>
      <w:divBdr>
        <w:top w:val="none" w:sz="0" w:space="0" w:color="auto"/>
        <w:left w:val="none" w:sz="0" w:space="0" w:color="auto"/>
        <w:bottom w:val="none" w:sz="0" w:space="0" w:color="auto"/>
        <w:right w:val="none" w:sz="0" w:space="0" w:color="auto"/>
      </w:divBdr>
    </w:div>
    <w:div w:id="198862049">
      <w:bodyDiv w:val="1"/>
      <w:marLeft w:val="0"/>
      <w:marRight w:val="0"/>
      <w:marTop w:val="0"/>
      <w:marBottom w:val="0"/>
      <w:divBdr>
        <w:top w:val="none" w:sz="0" w:space="0" w:color="auto"/>
        <w:left w:val="none" w:sz="0" w:space="0" w:color="auto"/>
        <w:bottom w:val="none" w:sz="0" w:space="0" w:color="auto"/>
        <w:right w:val="none" w:sz="0" w:space="0" w:color="auto"/>
      </w:divBdr>
    </w:div>
    <w:div w:id="323437759">
      <w:bodyDiv w:val="1"/>
      <w:marLeft w:val="0"/>
      <w:marRight w:val="0"/>
      <w:marTop w:val="0"/>
      <w:marBottom w:val="0"/>
      <w:divBdr>
        <w:top w:val="none" w:sz="0" w:space="0" w:color="auto"/>
        <w:left w:val="none" w:sz="0" w:space="0" w:color="auto"/>
        <w:bottom w:val="none" w:sz="0" w:space="0" w:color="auto"/>
        <w:right w:val="none" w:sz="0" w:space="0" w:color="auto"/>
      </w:divBdr>
    </w:div>
    <w:div w:id="326324489">
      <w:bodyDiv w:val="1"/>
      <w:marLeft w:val="0"/>
      <w:marRight w:val="0"/>
      <w:marTop w:val="0"/>
      <w:marBottom w:val="0"/>
      <w:divBdr>
        <w:top w:val="none" w:sz="0" w:space="0" w:color="auto"/>
        <w:left w:val="none" w:sz="0" w:space="0" w:color="auto"/>
        <w:bottom w:val="none" w:sz="0" w:space="0" w:color="auto"/>
        <w:right w:val="none" w:sz="0" w:space="0" w:color="auto"/>
      </w:divBdr>
    </w:div>
    <w:div w:id="410590533">
      <w:bodyDiv w:val="1"/>
      <w:marLeft w:val="0"/>
      <w:marRight w:val="0"/>
      <w:marTop w:val="0"/>
      <w:marBottom w:val="0"/>
      <w:divBdr>
        <w:top w:val="none" w:sz="0" w:space="0" w:color="auto"/>
        <w:left w:val="none" w:sz="0" w:space="0" w:color="auto"/>
        <w:bottom w:val="none" w:sz="0" w:space="0" w:color="auto"/>
        <w:right w:val="none" w:sz="0" w:space="0" w:color="auto"/>
      </w:divBdr>
    </w:div>
    <w:div w:id="656810471">
      <w:bodyDiv w:val="1"/>
      <w:marLeft w:val="0"/>
      <w:marRight w:val="0"/>
      <w:marTop w:val="0"/>
      <w:marBottom w:val="0"/>
      <w:divBdr>
        <w:top w:val="none" w:sz="0" w:space="0" w:color="auto"/>
        <w:left w:val="none" w:sz="0" w:space="0" w:color="auto"/>
        <w:bottom w:val="none" w:sz="0" w:space="0" w:color="auto"/>
        <w:right w:val="none" w:sz="0" w:space="0" w:color="auto"/>
      </w:divBdr>
    </w:div>
    <w:div w:id="872033788">
      <w:bodyDiv w:val="1"/>
      <w:marLeft w:val="0"/>
      <w:marRight w:val="0"/>
      <w:marTop w:val="0"/>
      <w:marBottom w:val="0"/>
      <w:divBdr>
        <w:top w:val="none" w:sz="0" w:space="0" w:color="auto"/>
        <w:left w:val="none" w:sz="0" w:space="0" w:color="auto"/>
        <w:bottom w:val="none" w:sz="0" w:space="0" w:color="auto"/>
        <w:right w:val="none" w:sz="0" w:space="0" w:color="auto"/>
      </w:divBdr>
    </w:div>
    <w:div w:id="1043365044">
      <w:bodyDiv w:val="1"/>
      <w:marLeft w:val="0"/>
      <w:marRight w:val="0"/>
      <w:marTop w:val="0"/>
      <w:marBottom w:val="0"/>
      <w:divBdr>
        <w:top w:val="none" w:sz="0" w:space="0" w:color="auto"/>
        <w:left w:val="none" w:sz="0" w:space="0" w:color="auto"/>
        <w:bottom w:val="none" w:sz="0" w:space="0" w:color="auto"/>
        <w:right w:val="none" w:sz="0" w:space="0" w:color="auto"/>
      </w:divBdr>
    </w:div>
    <w:div w:id="1272476823">
      <w:bodyDiv w:val="1"/>
      <w:marLeft w:val="0"/>
      <w:marRight w:val="0"/>
      <w:marTop w:val="0"/>
      <w:marBottom w:val="0"/>
      <w:divBdr>
        <w:top w:val="none" w:sz="0" w:space="0" w:color="auto"/>
        <w:left w:val="none" w:sz="0" w:space="0" w:color="auto"/>
        <w:bottom w:val="none" w:sz="0" w:space="0" w:color="auto"/>
        <w:right w:val="none" w:sz="0" w:space="0" w:color="auto"/>
      </w:divBdr>
    </w:div>
    <w:div w:id="1279801197">
      <w:bodyDiv w:val="1"/>
      <w:marLeft w:val="0"/>
      <w:marRight w:val="0"/>
      <w:marTop w:val="0"/>
      <w:marBottom w:val="0"/>
      <w:divBdr>
        <w:top w:val="none" w:sz="0" w:space="0" w:color="auto"/>
        <w:left w:val="none" w:sz="0" w:space="0" w:color="auto"/>
        <w:bottom w:val="none" w:sz="0" w:space="0" w:color="auto"/>
        <w:right w:val="none" w:sz="0" w:space="0" w:color="auto"/>
      </w:divBdr>
    </w:div>
    <w:div w:id="1541625415">
      <w:bodyDiv w:val="1"/>
      <w:marLeft w:val="0"/>
      <w:marRight w:val="0"/>
      <w:marTop w:val="0"/>
      <w:marBottom w:val="0"/>
      <w:divBdr>
        <w:top w:val="none" w:sz="0" w:space="0" w:color="auto"/>
        <w:left w:val="none" w:sz="0" w:space="0" w:color="auto"/>
        <w:bottom w:val="none" w:sz="0" w:space="0" w:color="auto"/>
        <w:right w:val="none" w:sz="0" w:space="0" w:color="auto"/>
      </w:divBdr>
    </w:div>
    <w:div w:id="1549876898">
      <w:bodyDiv w:val="1"/>
      <w:marLeft w:val="0"/>
      <w:marRight w:val="0"/>
      <w:marTop w:val="0"/>
      <w:marBottom w:val="0"/>
      <w:divBdr>
        <w:top w:val="none" w:sz="0" w:space="0" w:color="auto"/>
        <w:left w:val="none" w:sz="0" w:space="0" w:color="auto"/>
        <w:bottom w:val="none" w:sz="0" w:space="0" w:color="auto"/>
        <w:right w:val="none" w:sz="0" w:space="0" w:color="auto"/>
      </w:divBdr>
    </w:div>
    <w:div w:id="1724984988">
      <w:bodyDiv w:val="1"/>
      <w:marLeft w:val="0"/>
      <w:marRight w:val="0"/>
      <w:marTop w:val="0"/>
      <w:marBottom w:val="0"/>
      <w:divBdr>
        <w:top w:val="none" w:sz="0" w:space="0" w:color="auto"/>
        <w:left w:val="none" w:sz="0" w:space="0" w:color="auto"/>
        <w:bottom w:val="none" w:sz="0" w:space="0" w:color="auto"/>
        <w:right w:val="none" w:sz="0" w:space="0" w:color="auto"/>
      </w:divBdr>
    </w:div>
    <w:div w:id="1750733810">
      <w:bodyDiv w:val="1"/>
      <w:marLeft w:val="0"/>
      <w:marRight w:val="0"/>
      <w:marTop w:val="0"/>
      <w:marBottom w:val="0"/>
      <w:divBdr>
        <w:top w:val="none" w:sz="0" w:space="0" w:color="auto"/>
        <w:left w:val="none" w:sz="0" w:space="0" w:color="auto"/>
        <w:bottom w:val="none" w:sz="0" w:space="0" w:color="auto"/>
        <w:right w:val="none" w:sz="0" w:space="0" w:color="auto"/>
      </w:divBdr>
    </w:div>
    <w:div w:id="20928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spcaflorida.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mailto:rrichter@spcaflorid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DC38C4C3480E47A176C33B0CE3A30C" ma:contentTypeVersion="5" ma:contentTypeDescription="Create a new document." ma:contentTypeScope="" ma:versionID="afcbe0df6faac29020dc09cf242b2cec">
  <xsd:schema xmlns:xsd="http://www.w3.org/2001/XMLSchema" xmlns:xs="http://www.w3.org/2001/XMLSchema" xmlns:p="http://schemas.microsoft.com/office/2006/metadata/properties" xmlns:ns3="5035aef6-a9ed-4e9b-9d2b-218216ac81bb" xmlns:ns4="cf291aa4-273b-4d5a-ab8d-58ba0df96316" targetNamespace="http://schemas.microsoft.com/office/2006/metadata/properties" ma:root="true" ma:fieldsID="192c1056cdbb6f7674edf242d2b191a3" ns3:_="" ns4:_="">
    <xsd:import namespace="5035aef6-a9ed-4e9b-9d2b-218216ac81bb"/>
    <xsd:import namespace="cf291aa4-273b-4d5a-ab8d-58ba0df96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5aef6-a9ed-4e9b-9d2b-218216ac81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291aa4-273b-4d5a-ab8d-58ba0df96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C089CD-F014-46EC-8136-E852D865B117}">
  <ds:schemaRefs>
    <ds:schemaRef ds:uri="http://schemas.openxmlformats.org/officeDocument/2006/bibliography"/>
  </ds:schemaRefs>
</ds:datastoreItem>
</file>

<file path=customXml/itemProps2.xml><?xml version="1.0" encoding="utf-8"?>
<ds:datastoreItem xmlns:ds="http://schemas.openxmlformats.org/officeDocument/2006/customXml" ds:itemID="{19649B85-8A30-40B3-8BCA-D282B4F2E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35aef6-a9ed-4e9b-9d2b-218216ac81bb"/>
    <ds:schemaRef ds:uri="cf291aa4-273b-4d5a-ab8d-58ba0df96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E7438-B457-454F-BBDB-9D96FCEC0A4D}">
  <ds:schemaRefs>
    <ds:schemaRef ds:uri="http://schemas.microsoft.com/sharepoint/v3/contenttype/forms"/>
  </ds:schemaRefs>
</ds:datastoreItem>
</file>

<file path=customXml/itemProps4.xml><?xml version="1.0" encoding="utf-8"?>
<ds:datastoreItem xmlns:ds="http://schemas.openxmlformats.org/officeDocument/2006/customXml" ds:itemID="{760C232A-D93E-49CE-AB3D-18B39E243FF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SPCA</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Mercedes Proulx</dc:creator>
  <cp:keywords/>
  <dc:description/>
  <cp:lastModifiedBy>Randa Richter</cp:lastModifiedBy>
  <cp:revision>14</cp:revision>
  <cp:lastPrinted>2021-10-11T16:56:00Z</cp:lastPrinted>
  <dcterms:created xsi:type="dcterms:W3CDTF">2021-08-23T13:22:00Z</dcterms:created>
  <dcterms:modified xsi:type="dcterms:W3CDTF">2021-12-03T19:21:00Z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0x0101009FDC38C4C3480E47A176C33B0CE3A30C</vt:lpwstr>
  </property>
</Properties>
</file>